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42" w:rsidRDefault="00107D6D" w:rsidP="00B82370">
      <w:r>
        <w:t>Mestre 4 ottobre 2012</w:t>
      </w:r>
    </w:p>
    <w:p w:rsidR="00F44042" w:rsidRPr="004F5214" w:rsidRDefault="00F44042" w:rsidP="00F44042">
      <w:pPr>
        <w:jc w:val="both"/>
      </w:pPr>
    </w:p>
    <w:p w:rsidR="00F44042" w:rsidRPr="004F5214" w:rsidRDefault="00F44042" w:rsidP="00F44042">
      <w:pPr>
        <w:jc w:val="both"/>
      </w:pPr>
    </w:p>
    <w:p w:rsidR="009F6464" w:rsidRDefault="009F6464" w:rsidP="009F6464">
      <w:pPr>
        <w:ind w:left="4253"/>
        <w:jc w:val="both"/>
      </w:pPr>
      <w:r w:rsidRPr="004F5214">
        <w:t>Spett.</w:t>
      </w:r>
      <w:r>
        <w:t xml:space="preserve"> Costituendo Raggruppamento temporaneo d’imprese </w:t>
      </w:r>
      <w:proofErr w:type="spellStart"/>
      <w:r>
        <w:t>Npo</w:t>
      </w:r>
      <w:proofErr w:type="spellEnd"/>
      <w:r>
        <w:t xml:space="preserve"> Sistemi SpA – Service </w:t>
      </w:r>
      <w:proofErr w:type="spellStart"/>
      <w:r>
        <w:t>Trade</w:t>
      </w:r>
      <w:proofErr w:type="spellEnd"/>
      <w:r>
        <w:t xml:space="preserve"> SpA, </w:t>
      </w:r>
    </w:p>
    <w:p w:rsidR="009F6464" w:rsidRDefault="009F6464" w:rsidP="009F6464">
      <w:pPr>
        <w:ind w:firstLine="4253"/>
        <w:jc w:val="both"/>
      </w:pPr>
      <w:r>
        <w:t xml:space="preserve">SS 11 Padana Superiore 28, </w:t>
      </w:r>
    </w:p>
    <w:p w:rsidR="009F6464" w:rsidRPr="004F5214" w:rsidRDefault="009F6464" w:rsidP="009F6464">
      <w:pPr>
        <w:ind w:firstLine="4253"/>
        <w:jc w:val="both"/>
      </w:pPr>
      <w:proofErr w:type="spellStart"/>
      <w:r>
        <w:t>Cernusco</w:t>
      </w:r>
      <w:proofErr w:type="spellEnd"/>
      <w:r>
        <w:t xml:space="preserve"> sul Naviglio (Mi)</w:t>
      </w:r>
    </w:p>
    <w:p w:rsidR="00F44042" w:rsidRDefault="009F6464" w:rsidP="009F6464">
      <w:pPr>
        <w:ind w:firstLine="4253"/>
        <w:jc w:val="both"/>
      </w:pPr>
      <w:r>
        <w:t xml:space="preserve">Fax </w:t>
      </w:r>
      <w:r w:rsidRPr="004F5214">
        <w:t xml:space="preserve"> </w:t>
      </w:r>
      <w:r>
        <w:t>0292590092</w:t>
      </w:r>
    </w:p>
    <w:p w:rsidR="009F6464" w:rsidRDefault="009F6464" w:rsidP="009F6464">
      <w:pPr>
        <w:ind w:firstLine="4253"/>
        <w:jc w:val="both"/>
      </w:pPr>
    </w:p>
    <w:p w:rsidR="009F6464" w:rsidRDefault="009F6464" w:rsidP="009F6464">
      <w:pPr>
        <w:ind w:firstLine="4253"/>
        <w:jc w:val="both"/>
      </w:pPr>
      <w:r>
        <w:t>Ai sigg. componenti della commissione di gara:</w:t>
      </w:r>
    </w:p>
    <w:p w:rsidR="009F6464" w:rsidRDefault="009F6464" w:rsidP="009F6464">
      <w:pPr>
        <w:ind w:firstLine="4253"/>
        <w:jc w:val="both"/>
      </w:pPr>
      <w:r>
        <w:t>Daniele Gariboldi</w:t>
      </w:r>
    </w:p>
    <w:p w:rsidR="009F6464" w:rsidRDefault="009F6464" w:rsidP="009F6464">
      <w:pPr>
        <w:ind w:firstLine="4253"/>
        <w:jc w:val="both"/>
      </w:pPr>
      <w:r>
        <w:t>Enrico Perissinotto</w:t>
      </w:r>
    </w:p>
    <w:p w:rsidR="009F6464" w:rsidRDefault="009F6464" w:rsidP="009F6464">
      <w:pPr>
        <w:ind w:firstLine="4253"/>
        <w:jc w:val="both"/>
      </w:pPr>
      <w:r>
        <w:t>Laura Cravin</w:t>
      </w:r>
    </w:p>
    <w:p w:rsidR="009F6464" w:rsidRDefault="009F6464" w:rsidP="009F6464">
      <w:pPr>
        <w:ind w:firstLine="4253"/>
        <w:jc w:val="both"/>
      </w:pPr>
      <w:r>
        <w:t>Servizio informatica</w:t>
      </w:r>
    </w:p>
    <w:p w:rsidR="009F6464" w:rsidRDefault="009F6464" w:rsidP="009F6464">
      <w:pPr>
        <w:ind w:firstLine="4253"/>
        <w:jc w:val="both"/>
      </w:pPr>
      <w:r>
        <w:t>Mestre</w:t>
      </w:r>
    </w:p>
    <w:p w:rsidR="009F6464" w:rsidRPr="004F5214" w:rsidRDefault="009F6464" w:rsidP="009F6464">
      <w:pPr>
        <w:ind w:firstLine="4253"/>
        <w:jc w:val="both"/>
      </w:pPr>
    </w:p>
    <w:tbl>
      <w:tblPr>
        <w:tblStyle w:val="Grigliatabella"/>
        <w:tblpPr w:leftFromText="141" w:rightFromText="141" w:vertAnchor="text" w:horzAnchor="margin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68"/>
        <w:gridCol w:w="8679"/>
      </w:tblGrid>
      <w:tr w:rsidR="009F6464" w:rsidRPr="004F5214" w:rsidTr="009F6464">
        <w:tc>
          <w:tcPr>
            <w:tcW w:w="1068" w:type="dxa"/>
          </w:tcPr>
          <w:p w:rsidR="009F6464" w:rsidRPr="004F5214" w:rsidRDefault="009F6464" w:rsidP="009F6464">
            <w:pPr>
              <w:jc w:val="both"/>
            </w:pPr>
            <w:r w:rsidRPr="004F5214">
              <w:t>Oggetto:</w:t>
            </w:r>
          </w:p>
        </w:tc>
        <w:tc>
          <w:tcPr>
            <w:tcW w:w="8679" w:type="dxa"/>
          </w:tcPr>
          <w:p w:rsidR="009F6464" w:rsidRPr="005F6AD7" w:rsidRDefault="009F6464" w:rsidP="009F6464">
            <w:pPr>
              <w:jc w:val="both"/>
            </w:pPr>
            <w:r w:rsidRPr="004F5214">
              <w:t xml:space="preserve">Procedura </w:t>
            </w:r>
            <w:r w:rsidRPr="005F6AD7">
              <w:t>aperta per l’affidamento del servizio di “fornitura, supporto ed assistenza tecnica al sistema informatico provinciale” CIG 430409183F</w:t>
            </w:r>
            <w:r>
              <w:t>.</w:t>
            </w:r>
          </w:p>
          <w:p w:rsidR="009F6464" w:rsidRPr="004F5214" w:rsidRDefault="0058089A" w:rsidP="009F6464">
            <w:pPr>
              <w:jc w:val="both"/>
            </w:pPr>
            <w:r>
              <w:t>Convocazione seduta pubblica</w:t>
            </w:r>
          </w:p>
          <w:p w:rsidR="009F6464" w:rsidRPr="004F5214" w:rsidRDefault="009F6464" w:rsidP="009F6464">
            <w:pPr>
              <w:jc w:val="both"/>
            </w:pPr>
          </w:p>
        </w:tc>
      </w:tr>
    </w:tbl>
    <w:p w:rsidR="00930E7D" w:rsidRPr="005F6AD7" w:rsidRDefault="00930E7D" w:rsidP="00930E7D">
      <w:pPr>
        <w:jc w:val="center"/>
        <w:rPr>
          <w:u w:val="single"/>
        </w:rPr>
      </w:pPr>
    </w:p>
    <w:p w:rsidR="00F44042" w:rsidRDefault="00F44042" w:rsidP="00930E7D">
      <w:pPr>
        <w:jc w:val="center"/>
        <w:rPr>
          <w:u w:val="single"/>
        </w:rPr>
      </w:pPr>
    </w:p>
    <w:p w:rsidR="00F44042" w:rsidRDefault="009F6464" w:rsidP="0058089A">
      <w:pPr>
        <w:pStyle w:val="Intestazione"/>
        <w:ind w:right="284" w:firstLine="1620"/>
        <w:jc w:val="both"/>
      </w:pPr>
      <w:r>
        <w:tab/>
      </w:r>
      <w:r w:rsidR="0058089A">
        <w:t xml:space="preserve">Con riferimento alla procedura di gara in oggetto, si comunica che alle ore </w:t>
      </w:r>
      <w:r w:rsidR="008517BD">
        <w:t>9:30</w:t>
      </w:r>
      <w:r w:rsidR="0058089A">
        <w:t xml:space="preserve"> del giorno </w:t>
      </w:r>
      <w:r w:rsidR="008517BD">
        <w:t>5 ottobre</w:t>
      </w:r>
      <w:r w:rsidR="0058089A">
        <w:t xml:space="preserve"> 2012 presso la sala verde al 1 piano del Centro Servizi della Provincia di Venezia – Via Forte Marghera 191 – Mestre (VE) si procederà, in seduta pubblica, all’apertura della busta contenente </w:t>
      </w:r>
      <w:r w:rsidR="008517BD">
        <w:t>l</w:t>
      </w:r>
      <w:r w:rsidR="00107D6D">
        <w:t>’o</w:t>
      </w:r>
      <w:r w:rsidR="008517BD">
        <w:t>fferta economica.</w:t>
      </w:r>
    </w:p>
    <w:p w:rsidR="009F6464" w:rsidRDefault="009F6464" w:rsidP="009F6464">
      <w:pPr>
        <w:tabs>
          <w:tab w:val="left" w:pos="540"/>
        </w:tabs>
        <w:spacing w:line="360" w:lineRule="auto"/>
        <w:jc w:val="both"/>
      </w:pPr>
    </w:p>
    <w:p w:rsidR="009F6464" w:rsidRPr="004F5214" w:rsidRDefault="009F6464" w:rsidP="009F6464">
      <w:pPr>
        <w:tabs>
          <w:tab w:val="left" w:pos="540"/>
        </w:tabs>
        <w:spacing w:line="360" w:lineRule="auto"/>
        <w:jc w:val="both"/>
      </w:pPr>
    </w:p>
    <w:p w:rsidR="00F44042" w:rsidRDefault="00032E43" w:rsidP="00F44042">
      <w:pPr>
        <w:tabs>
          <w:tab w:val="left" w:pos="540"/>
        </w:tabs>
        <w:spacing w:line="360" w:lineRule="auto"/>
        <w:ind w:left="720" w:firstLine="3060"/>
        <w:jc w:val="center"/>
      </w:pPr>
      <w:r>
        <w:t>LA</w:t>
      </w:r>
      <w:r w:rsidR="00F44042" w:rsidRPr="004F5214">
        <w:t xml:space="preserve"> </w:t>
      </w:r>
      <w:r w:rsidR="00480252">
        <w:t>PRESIDENTE DELLA COMMISSIONE</w:t>
      </w:r>
    </w:p>
    <w:p w:rsidR="00480252" w:rsidRDefault="00480252" w:rsidP="00F44042">
      <w:pPr>
        <w:tabs>
          <w:tab w:val="left" w:pos="540"/>
        </w:tabs>
        <w:spacing w:line="360" w:lineRule="auto"/>
        <w:ind w:left="720" w:firstLine="3060"/>
        <w:jc w:val="center"/>
      </w:pPr>
      <w:r>
        <w:t>Dr.ssa Franca Sallustio</w:t>
      </w:r>
    </w:p>
    <w:p w:rsidR="00CB07DB" w:rsidRPr="004F5214" w:rsidRDefault="00CB07DB" w:rsidP="00F44042">
      <w:pPr>
        <w:tabs>
          <w:tab w:val="left" w:pos="540"/>
        </w:tabs>
        <w:spacing w:line="360" w:lineRule="auto"/>
        <w:ind w:left="720" w:firstLine="3060"/>
        <w:jc w:val="center"/>
      </w:pPr>
      <w:r>
        <w:rPr>
          <w:b/>
          <w:bCs/>
          <w:i/>
          <w:iCs/>
          <w:noProof/>
        </w:rPr>
        <w:drawing>
          <wp:inline distT="0" distB="0" distL="0" distR="0">
            <wp:extent cx="1743075" cy="790575"/>
            <wp:effectExtent l="19050" t="0" r="9525" b="0"/>
            <wp:docPr id="2" name="Immagine 1" descr="francasallusti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asallusti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042" w:rsidRPr="004F5214" w:rsidRDefault="00F44042" w:rsidP="00F44042">
      <w:pPr>
        <w:tabs>
          <w:tab w:val="left" w:pos="540"/>
        </w:tabs>
        <w:spacing w:line="360" w:lineRule="auto"/>
        <w:ind w:left="720" w:firstLine="4500"/>
        <w:jc w:val="both"/>
      </w:pPr>
    </w:p>
    <w:p w:rsidR="00C910FB" w:rsidRPr="004F5214" w:rsidRDefault="00C910FB" w:rsidP="00C910FB">
      <w:pPr>
        <w:tabs>
          <w:tab w:val="left" w:pos="540"/>
        </w:tabs>
        <w:spacing w:line="360" w:lineRule="auto"/>
        <w:jc w:val="both"/>
      </w:pPr>
    </w:p>
    <w:sectPr w:rsidR="00C910FB" w:rsidRPr="004F5214" w:rsidSect="00B82370">
      <w:footerReference w:type="default" r:id="rId8"/>
      <w:headerReference w:type="first" r:id="rId9"/>
      <w:footerReference w:type="first" r:id="rId10"/>
      <w:pgSz w:w="11907" w:h="16840"/>
      <w:pgMar w:top="1418" w:right="1134" w:bottom="1276" w:left="1134" w:header="568" w:footer="49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97D" w:rsidRDefault="00BC497D">
      <w:r>
        <w:separator/>
      </w:r>
    </w:p>
  </w:endnote>
  <w:endnote w:type="continuationSeparator" w:id="0">
    <w:p w:rsidR="00BC497D" w:rsidRDefault="00BC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7D" w:rsidRDefault="00BC497D" w:rsidP="007E7381">
    <w:pPr>
      <w:pStyle w:val="Pidipagina"/>
      <w:tabs>
        <w:tab w:val="clear" w:pos="4819"/>
        <w:tab w:val="left" w:pos="9214"/>
      </w:tabs>
      <w:rPr>
        <w:i/>
      </w:rPr>
    </w:pPr>
  </w:p>
  <w:p w:rsidR="00BC497D" w:rsidRDefault="00BC497D" w:rsidP="007E7381">
    <w:pPr>
      <w:pStyle w:val="Pidipagina"/>
      <w:tabs>
        <w:tab w:val="clear" w:pos="4819"/>
        <w:tab w:val="left" w:pos="9214"/>
      </w:tabs>
      <w:rPr>
        <w:i/>
      </w:rPr>
    </w:pPr>
  </w:p>
  <w:p w:rsidR="00BC497D" w:rsidRDefault="00BC497D" w:rsidP="007E7381">
    <w:pPr>
      <w:pStyle w:val="Pidipagina"/>
      <w:tabs>
        <w:tab w:val="clear" w:pos="4819"/>
      </w:tabs>
      <w:rPr>
        <w:sz w:val="16"/>
      </w:rPr>
    </w:pPr>
  </w:p>
  <w:p w:rsidR="00BC497D" w:rsidRDefault="00BC497D" w:rsidP="007E7381">
    <w:pPr>
      <w:pStyle w:val="Pidipagina"/>
      <w:tabs>
        <w:tab w:val="clear" w:pos="4819"/>
      </w:tabs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2369820</wp:posOffset>
          </wp:positionH>
          <wp:positionV relativeFrom="paragraph">
            <wp:posOffset>-1905</wp:posOffset>
          </wp:positionV>
          <wp:extent cx="1533525" cy="438150"/>
          <wp:effectExtent l="19050" t="0" r="952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51A0" w:rsidRPr="002E51A0">
      <w:rPr>
        <w:noProof/>
        <w:sz w:val="16"/>
      </w:rPr>
      <w:pict>
        <v:line id="_x0000_s2054" style="position:absolute;left:0;text-align:left;z-index:251658240;mso-position-horizontal-relative:text;mso-position-vertical-relative:text" from="-1.25pt,-2.45pt" to="482.5pt,-2.45pt"/>
      </w:pict>
    </w:r>
    <w:r>
      <w:rPr>
        <w:sz w:val="18"/>
      </w:rPr>
      <w:t xml:space="preserve"> </w:t>
    </w:r>
  </w:p>
  <w:p w:rsidR="00BC497D" w:rsidRPr="00C25AE9" w:rsidRDefault="00BC497D" w:rsidP="007E7381">
    <w:pPr>
      <w:pStyle w:val="Pidipagina"/>
      <w:tabs>
        <w:tab w:val="clear" w:pos="4819"/>
      </w:tabs>
      <w:jc w:val="center"/>
      <w:rPr>
        <w:sz w:val="16"/>
      </w:rPr>
    </w:pPr>
  </w:p>
  <w:p w:rsidR="00BC497D" w:rsidRDefault="00BC497D" w:rsidP="007E7381">
    <w:pPr>
      <w:pStyle w:val="Pidipagina"/>
      <w:tabs>
        <w:tab w:val="clear" w:pos="4819"/>
        <w:tab w:val="clear" w:pos="9638"/>
        <w:tab w:val="left" w:pos="9072"/>
      </w:tabs>
      <w:rPr>
        <w:sz w:val="16"/>
      </w:rPr>
    </w:pPr>
    <w:r>
      <w:rPr>
        <w:sz w:val="16"/>
      </w:rPr>
      <w:tab/>
      <w:t xml:space="preserve"> </w:t>
    </w:r>
    <w:r w:rsidR="002E51A0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2E51A0">
      <w:rPr>
        <w:rStyle w:val="Numeropagina"/>
      </w:rPr>
      <w:fldChar w:fldCharType="separate"/>
    </w:r>
    <w:r>
      <w:rPr>
        <w:rStyle w:val="Numeropagina"/>
        <w:noProof/>
      </w:rPr>
      <w:t>2</w:t>
    </w:r>
    <w:r w:rsidR="002E51A0">
      <w:rPr>
        <w:rStyle w:val="Numeropagina"/>
      </w:rPr>
      <w:fldChar w:fldCharType="end"/>
    </w:r>
    <w:r>
      <w:rPr>
        <w:rStyle w:val="Numeropagina"/>
      </w:rPr>
      <w:t>/</w:t>
    </w:r>
    <w:r w:rsidR="002E51A0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2E51A0">
      <w:rPr>
        <w:rStyle w:val="Numeropagina"/>
      </w:rPr>
      <w:fldChar w:fldCharType="separate"/>
    </w:r>
    <w:r>
      <w:rPr>
        <w:rStyle w:val="Numeropagina"/>
        <w:noProof/>
      </w:rPr>
      <w:t>1</w:t>
    </w:r>
    <w:r w:rsidR="002E51A0">
      <w:rPr>
        <w:rStyle w:val="Numeropagina"/>
      </w:rPr>
      <w:fldChar w:fldCharType="end"/>
    </w:r>
    <w:r>
      <w:rPr>
        <w:sz w:val="16"/>
      </w:rPr>
      <w:t xml:space="preserve"> </w:t>
    </w:r>
  </w:p>
  <w:p w:rsidR="00BC497D" w:rsidRPr="009813F3" w:rsidRDefault="00BC497D" w:rsidP="00C46CB0">
    <w:pPr>
      <w:pStyle w:val="Pidipagina"/>
      <w:tabs>
        <w:tab w:val="left" w:pos="9214"/>
      </w:tabs>
      <w:jc w:val="right"/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7D" w:rsidRDefault="00BC497D" w:rsidP="009813F3">
    <w:pPr>
      <w:pStyle w:val="Pidipagina"/>
      <w:tabs>
        <w:tab w:val="clear" w:pos="4819"/>
      </w:tabs>
      <w:rPr>
        <w:i/>
        <w:sz w:val="18"/>
        <w:szCs w:val="18"/>
      </w:rPr>
    </w:pPr>
    <w:r>
      <w:rPr>
        <w:i/>
        <w:sz w:val="18"/>
        <w:szCs w:val="18"/>
      </w:rPr>
      <w:t xml:space="preserve">Dirigente </w:t>
    </w:r>
    <w:r w:rsidRPr="003A11D2">
      <w:rPr>
        <w:i/>
        <w:sz w:val="18"/>
        <w:szCs w:val="18"/>
      </w:rPr>
      <w:t xml:space="preserve">: </w:t>
    </w:r>
    <w:r>
      <w:rPr>
        <w:i/>
        <w:sz w:val="18"/>
        <w:szCs w:val="18"/>
      </w:rPr>
      <w:t>dr.ssa Franca Sallustio</w:t>
    </w:r>
  </w:p>
  <w:p w:rsidR="00BC497D" w:rsidRDefault="00BC497D" w:rsidP="00F80052">
    <w:pPr>
      <w:pStyle w:val="Pidipagina"/>
      <w:jc w:val="center"/>
      <w:rPr>
        <w:sz w:val="16"/>
      </w:rPr>
    </w:pP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  <w:r>
      <w:rPr>
        <w:sz w:val="16"/>
      </w:rPr>
      <w:sym w:font="Symbol" w:char="F0BE"/>
    </w:r>
  </w:p>
  <w:p w:rsidR="00BC497D" w:rsidRDefault="00BC497D" w:rsidP="00F80052">
    <w:pPr>
      <w:pStyle w:val="Pidipagina"/>
      <w:jc w:val="center"/>
      <w:rPr>
        <w:sz w:val="16"/>
      </w:rPr>
    </w:pPr>
    <w:r>
      <w:rPr>
        <w:sz w:val="16"/>
      </w:rPr>
      <w:t xml:space="preserve">Ufficio:  </w:t>
    </w:r>
    <w:r>
      <w:rPr>
        <w:rFonts w:ascii="Wingdings" w:hAnsi="Wingdings"/>
        <w:sz w:val="16"/>
      </w:rPr>
      <w:t></w:t>
    </w:r>
    <w:r>
      <w:rPr>
        <w:sz w:val="16"/>
      </w:rPr>
      <w:t xml:space="preserve">  Centro Servizi. via Forte Marghera 191 - 30173 Mestre (Ve)   </w:t>
    </w:r>
    <w:r>
      <w:rPr>
        <w:rFonts w:ascii="Wingdings" w:hAnsi="Wingdings"/>
        <w:sz w:val="16"/>
      </w:rPr>
      <w:t></w:t>
    </w:r>
    <w:r>
      <w:rPr>
        <w:sz w:val="16"/>
      </w:rPr>
      <w:t xml:space="preserve"> 041/2501951/53  </w:t>
    </w:r>
    <w:r>
      <w:rPr>
        <w:sz w:val="16"/>
      </w:rPr>
      <w:sym w:font="Symbol" w:char="F0B7"/>
    </w:r>
    <w:r>
      <w:rPr>
        <w:sz w:val="16"/>
      </w:rPr>
      <w:t xml:space="preserve">  fax  041/2597236</w:t>
    </w:r>
  </w:p>
  <w:p w:rsidR="00BC497D" w:rsidRDefault="00BC497D" w:rsidP="00F80052">
    <w:pPr>
      <w:pStyle w:val="Pidipagina"/>
      <w:spacing w:line="360" w:lineRule="auto"/>
      <w:jc w:val="center"/>
      <w:rPr>
        <w:sz w:val="16"/>
      </w:rPr>
    </w:pPr>
    <w:r>
      <w:rPr>
        <w:sz w:val="16"/>
      </w:rPr>
      <w:t xml:space="preserve">www.provincia.venezia.it - e-mail: </w:t>
    </w:r>
    <w:r w:rsidRPr="00360040">
      <w:rPr>
        <w:i/>
        <w:sz w:val="16"/>
      </w:rPr>
      <w:t>informatica@provincia.venezia.it</w:t>
    </w:r>
  </w:p>
  <w:p w:rsidR="00BC497D" w:rsidRDefault="00BC497D">
    <w:pPr>
      <w:pStyle w:val="Pidipagina"/>
      <w:tabs>
        <w:tab w:val="clear" w:pos="4819"/>
      </w:tabs>
      <w:jc w:val="center"/>
      <w:rPr>
        <w:sz w:val="16"/>
      </w:rPr>
    </w:pPr>
    <w:r>
      <w:rPr>
        <w:sz w:val="16"/>
      </w:rPr>
      <w:t xml:space="preserve">Codice Fiscale 80008840276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97D" w:rsidRDefault="00BC497D">
      <w:r>
        <w:separator/>
      </w:r>
    </w:p>
  </w:footnote>
  <w:footnote w:type="continuationSeparator" w:id="0">
    <w:p w:rsidR="00BC497D" w:rsidRDefault="00BC4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7D" w:rsidRDefault="00BC497D" w:rsidP="00936F9D">
    <w:pPr>
      <w:pStyle w:val="Intestazione"/>
      <w:jc w:val="center"/>
      <w:rPr>
        <w:i/>
      </w:rPr>
    </w:pPr>
    <w:r>
      <w:rPr>
        <w:i/>
        <w:noProof/>
      </w:rPr>
      <w:drawing>
        <wp:inline distT="0" distB="0" distL="0" distR="0">
          <wp:extent cx="2724150" cy="819150"/>
          <wp:effectExtent l="19050" t="0" r="0" b="0"/>
          <wp:docPr id="1" name="Immagine 1" descr="intestazione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497D" w:rsidRPr="00F80052" w:rsidRDefault="00BC497D" w:rsidP="00516EBD">
    <w:pPr>
      <w:pStyle w:val="Intestazione"/>
      <w:ind w:firstLine="284"/>
      <w:jc w:val="center"/>
      <w:rPr>
        <w:b/>
        <w:sz w:val="22"/>
        <w:szCs w:val="22"/>
      </w:rPr>
    </w:pPr>
    <w:r>
      <w:rPr>
        <w:b/>
        <w:sz w:val="22"/>
        <w:szCs w:val="22"/>
      </w:rPr>
      <w:t>SERVIZIO SISTEMI INFORMATIVI</w:t>
    </w:r>
  </w:p>
  <w:p w:rsidR="00BC497D" w:rsidRDefault="00BC497D" w:rsidP="00936F9D">
    <w:pPr>
      <w:pStyle w:val="Intestazione"/>
      <w:jc w:val="center"/>
      <w:rPr>
        <w:i/>
      </w:rPr>
    </w:pPr>
  </w:p>
  <w:p w:rsidR="00BC497D" w:rsidRPr="00936F9D" w:rsidRDefault="00BC497D" w:rsidP="00936F9D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FD6"/>
    <w:multiLevelType w:val="hybridMultilevel"/>
    <w:tmpl w:val="005E5F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B2BDB"/>
    <w:multiLevelType w:val="hybridMultilevel"/>
    <w:tmpl w:val="60B6BA60"/>
    <w:lvl w:ilvl="0" w:tplc="8AD0B3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3544C"/>
    <w:multiLevelType w:val="hybridMultilevel"/>
    <w:tmpl w:val="B380B60C"/>
    <w:lvl w:ilvl="0" w:tplc="9D625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742F1"/>
    <w:multiLevelType w:val="hybridMultilevel"/>
    <w:tmpl w:val="9C6EA0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D6CE4"/>
    <w:multiLevelType w:val="hybridMultilevel"/>
    <w:tmpl w:val="12BE75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E5862"/>
    <w:multiLevelType w:val="hybridMultilevel"/>
    <w:tmpl w:val="D6AAF8E2"/>
    <w:lvl w:ilvl="0" w:tplc="8AD0B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B1ED8"/>
    <w:multiLevelType w:val="hybridMultilevel"/>
    <w:tmpl w:val="12BE75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B6048F"/>
    <w:multiLevelType w:val="hybridMultilevel"/>
    <w:tmpl w:val="869485C0"/>
    <w:lvl w:ilvl="0" w:tplc="1B2E0D3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2E6C0F"/>
    <w:multiLevelType w:val="hybridMultilevel"/>
    <w:tmpl w:val="9FDE7044"/>
    <w:lvl w:ilvl="0" w:tplc="EB20A8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D3267"/>
    <w:multiLevelType w:val="hybridMultilevel"/>
    <w:tmpl w:val="92FA0B26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6080B"/>
    <w:multiLevelType w:val="hybridMultilevel"/>
    <w:tmpl w:val="4F1069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D306C2"/>
    <w:multiLevelType w:val="hybridMultilevel"/>
    <w:tmpl w:val="92FA0B26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933EF"/>
    <w:multiLevelType w:val="hybridMultilevel"/>
    <w:tmpl w:val="FF5069CE"/>
    <w:lvl w:ilvl="0" w:tplc="E188BF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370FB"/>
    <w:multiLevelType w:val="hybridMultilevel"/>
    <w:tmpl w:val="25F474DA"/>
    <w:lvl w:ilvl="0" w:tplc="4FB42DAA">
      <w:start w:val="6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947F9C"/>
    <w:multiLevelType w:val="hybridMultilevel"/>
    <w:tmpl w:val="C2AE3B36"/>
    <w:lvl w:ilvl="0" w:tplc="8AD0B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81A3D"/>
    <w:multiLevelType w:val="hybridMultilevel"/>
    <w:tmpl w:val="B7D8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115BD"/>
    <w:multiLevelType w:val="hybridMultilevel"/>
    <w:tmpl w:val="563492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B753C"/>
    <w:multiLevelType w:val="singleLevel"/>
    <w:tmpl w:val="32B0F0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5552356"/>
    <w:multiLevelType w:val="hybridMultilevel"/>
    <w:tmpl w:val="1FB47ED4"/>
    <w:lvl w:ilvl="0" w:tplc="706C6772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9">
    <w:nsid w:val="50B874EA"/>
    <w:multiLevelType w:val="hybridMultilevel"/>
    <w:tmpl w:val="98FA5E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809A2">
      <w:start w:val="1"/>
      <w:numFmt w:val="lowerLetter"/>
      <w:lvlText w:val="%2)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614BB3"/>
    <w:multiLevelType w:val="hybridMultilevel"/>
    <w:tmpl w:val="88C804CE"/>
    <w:lvl w:ilvl="0" w:tplc="8AD0B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F68AD"/>
    <w:multiLevelType w:val="hybridMultilevel"/>
    <w:tmpl w:val="16BA29B6"/>
    <w:lvl w:ilvl="0" w:tplc="B3D2126E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2">
    <w:nsid w:val="617E66FE"/>
    <w:multiLevelType w:val="hybridMultilevel"/>
    <w:tmpl w:val="1C9CD8D6"/>
    <w:lvl w:ilvl="0" w:tplc="2B70C2BC">
      <w:start w:val="1"/>
      <w:numFmt w:val="lowerRoman"/>
      <w:lvlText w:val="%1."/>
      <w:lvlJc w:val="right"/>
      <w:pPr>
        <w:tabs>
          <w:tab w:val="num" w:pos="399"/>
        </w:tabs>
        <w:ind w:left="399" w:hanging="133"/>
      </w:pPr>
      <w:rPr>
        <w:rFonts w:ascii="Times New Roman" w:hAnsi="Times New Roman" w:cs="Times New Roman" w:hint="default"/>
      </w:rPr>
    </w:lvl>
    <w:lvl w:ilvl="1" w:tplc="544C4682">
      <w:start w:val="1"/>
      <w:numFmt w:val="lowerRoman"/>
      <w:lvlText w:val="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23">
    <w:nsid w:val="75D66C48"/>
    <w:multiLevelType w:val="hybridMultilevel"/>
    <w:tmpl w:val="5726AAA6"/>
    <w:lvl w:ilvl="0" w:tplc="8F82DB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30C7E"/>
    <w:multiLevelType w:val="hybridMultilevel"/>
    <w:tmpl w:val="2BEA37E0"/>
    <w:lvl w:ilvl="0" w:tplc="2A2EABD0">
      <w:start w:val="5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814CD0E6">
      <w:start w:val="1"/>
      <w:numFmt w:val="bullet"/>
      <w:lvlText w:val=""/>
      <w:lvlJc w:val="left"/>
      <w:pPr>
        <w:tabs>
          <w:tab w:val="num" w:pos="540"/>
        </w:tabs>
        <w:ind w:left="520" w:hanging="340"/>
      </w:pPr>
      <w:rPr>
        <w:rFonts w:ascii="Symbol" w:hAnsi="Symbol" w:hint="default"/>
      </w:rPr>
    </w:lvl>
    <w:lvl w:ilvl="2" w:tplc="76EA8334">
      <w:start w:val="5"/>
      <w:numFmt w:val="bullet"/>
      <w:lvlText w:val=""/>
      <w:lvlJc w:val="left"/>
      <w:pPr>
        <w:tabs>
          <w:tab w:val="num" w:pos="1440"/>
        </w:tabs>
        <w:ind w:left="1420" w:hanging="142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1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</w:num>
  <w:num w:numId="8">
    <w:abstractNumId w:val="24"/>
  </w:num>
  <w:num w:numId="9">
    <w:abstractNumId w:val="13"/>
  </w:num>
  <w:num w:numId="10">
    <w:abstractNumId w:val="19"/>
  </w:num>
  <w:num w:numId="11">
    <w:abstractNumId w:val="2"/>
  </w:num>
  <w:num w:numId="12">
    <w:abstractNumId w:val="7"/>
  </w:num>
  <w:num w:numId="13">
    <w:abstractNumId w:val="17"/>
  </w:num>
  <w:num w:numId="14">
    <w:abstractNumId w:val="5"/>
  </w:num>
  <w:num w:numId="15">
    <w:abstractNumId w:val="4"/>
  </w:num>
  <w:num w:numId="16">
    <w:abstractNumId w:val="8"/>
  </w:num>
  <w:num w:numId="17">
    <w:abstractNumId w:val="20"/>
  </w:num>
  <w:num w:numId="18">
    <w:abstractNumId w:val="1"/>
  </w:num>
  <w:num w:numId="19">
    <w:abstractNumId w:val="14"/>
  </w:num>
  <w:num w:numId="20">
    <w:abstractNumId w:val="23"/>
  </w:num>
  <w:num w:numId="21">
    <w:abstractNumId w:val="12"/>
  </w:num>
  <w:num w:numId="22">
    <w:abstractNumId w:val="16"/>
  </w:num>
  <w:num w:numId="23">
    <w:abstractNumId w:val="0"/>
  </w:num>
  <w:num w:numId="24">
    <w:abstractNumId w:val="1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4025"/>
    <w:rsid w:val="0001270D"/>
    <w:rsid w:val="00032623"/>
    <w:rsid w:val="00032E43"/>
    <w:rsid w:val="000D4AB1"/>
    <w:rsid w:val="00107742"/>
    <w:rsid w:val="00107D6D"/>
    <w:rsid w:val="001101E4"/>
    <w:rsid w:val="0013274B"/>
    <w:rsid w:val="00156214"/>
    <w:rsid w:val="001E2CB6"/>
    <w:rsid w:val="001F6B1B"/>
    <w:rsid w:val="00206C3B"/>
    <w:rsid w:val="002107CC"/>
    <w:rsid w:val="00225262"/>
    <w:rsid w:val="00247B4B"/>
    <w:rsid w:val="00276095"/>
    <w:rsid w:val="002C02C0"/>
    <w:rsid w:val="002E51A0"/>
    <w:rsid w:val="002F5CD8"/>
    <w:rsid w:val="00331D3D"/>
    <w:rsid w:val="00365D90"/>
    <w:rsid w:val="003A11D2"/>
    <w:rsid w:val="003D59F9"/>
    <w:rsid w:val="003D7A83"/>
    <w:rsid w:val="00441A33"/>
    <w:rsid w:val="004560FE"/>
    <w:rsid w:val="00480252"/>
    <w:rsid w:val="004B3F37"/>
    <w:rsid w:val="0051111C"/>
    <w:rsid w:val="00516EBD"/>
    <w:rsid w:val="00535848"/>
    <w:rsid w:val="0058089A"/>
    <w:rsid w:val="005A24DA"/>
    <w:rsid w:val="005F4C2A"/>
    <w:rsid w:val="005F6AD7"/>
    <w:rsid w:val="006521D9"/>
    <w:rsid w:val="00676BB4"/>
    <w:rsid w:val="006B557C"/>
    <w:rsid w:val="00737F8A"/>
    <w:rsid w:val="007E7381"/>
    <w:rsid w:val="007F1DCE"/>
    <w:rsid w:val="007F6751"/>
    <w:rsid w:val="008012D3"/>
    <w:rsid w:val="0080364B"/>
    <w:rsid w:val="0081080A"/>
    <w:rsid w:val="008517BD"/>
    <w:rsid w:val="008C5180"/>
    <w:rsid w:val="00905382"/>
    <w:rsid w:val="00912A06"/>
    <w:rsid w:val="009275CB"/>
    <w:rsid w:val="00930E7D"/>
    <w:rsid w:val="00936F9D"/>
    <w:rsid w:val="009554FB"/>
    <w:rsid w:val="009813F3"/>
    <w:rsid w:val="00990997"/>
    <w:rsid w:val="009F6464"/>
    <w:rsid w:val="00A143B6"/>
    <w:rsid w:val="00A5026A"/>
    <w:rsid w:val="00A76A4A"/>
    <w:rsid w:val="00A91529"/>
    <w:rsid w:val="00AC2B61"/>
    <w:rsid w:val="00AD01E6"/>
    <w:rsid w:val="00B017D9"/>
    <w:rsid w:val="00B76413"/>
    <w:rsid w:val="00B82370"/>
    <w:rsid w:val="00BB7603"/>
    <w:rsid w:val="00BC497D"/>
    <w:rsid w:val="00BF3536"/>
    <w:rsid w:val="00C25AE9"/>
    <w:rsid w:val="00C46CB0"/>
    <w:rsid w:val="00C910FB"/>
    <w:rsid w:val="00C95C72"/>
    <w:rsid w:val="00CB07DB"/>
    <w:rsid w:val="00CF12BB"/>
    <w:rsid w:val="00D01A76"/>
    <w:rsid w:val="00D12561"/>
    <w:rsid w:val="00D24571"/>
    <w:rsid w:val="00D850F8"/>
    <w:rsid w:val="00DB577E"/>
    <w:rsid w:val="00DC5EB7"/>
    <w:rsid w:val="00DD4025"/>
    <w:rsid w:val="00DF5105"/>
    <w:rsid w:val="00DF6159"/>
    <w:rsid w:val="00E50005"/>
    <w:rsid w:val="00E945E1"/>
    <w:rsid w:val="00F2795C"/>
    <w:rsid w:val="00F44042"/>
    <w:rsid w:val="00F4531D"/>
    <w:rsid w:val="00F7591D"/>
    <w:rsid w:val="00F80052"/>
    <w:rsid w:val="00F96042"/>
    <w:rsid w:val="00FA3BE9"/>
    <w:rsid w:val="00FB68E0"/>
    <w:rsid w:val="00FC69F3"/>
    <w:rsid w:val="00FC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B3F3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111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1111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111C"/>
  </w:style>
  <w:style w:type="paragraph" w:customStyle="1" w:styleId="Testodelblocco1">
    <w:name w:val="Testo del blocco1"/>
    <w:basedOn w:val="Normale"/>
    <w:rsid w:val="0051111C"/>
    <w:pPr>
      <w:ind w:left="1134" w:right="566" w:hanging="1134"/>
      <w:jc w:val="both"/>
    </w:pPr>
  </w:style>
  <w:style w:type="paragraph" w:styleId="Corpodeltesto">
    <w:name w:val="Body Text"/>
    <w:basedOn w:val="Normale"/>
    <w:rsid w:val="0051111C"/>
    <w:pPr>
      <w:ind w:right="566"/>
      <w:jc w:val="both"/>
    </w:pPr>
    <w:rPr>
      <w:sz w:val="22"/>
    </w:rPr>
  </w:style>
  <w:style w:type="paragraph" w:customStyle="1" w:styleId="Corpodeltesto21">
    <w:name w:val="Corpo del testo 21"/>
    <w:basedOn w:val="Normale"/>
    <w:rsid w:val="0051111C"/>
    <w:pPr>
      <w:ind w:right="566" w:firstLine="708"/>
      <w:jc w:val="both"/>
    </w:pPr>
  </w:style>
  <w:style w:type="paragraph" w:customStyle="1" w:styleId="Corpodeltesto22">
    <w:name w:val="Corpo del testo 22"/>
    <w:basedOn w:val="Normale"/>
    <w:rsid w:val="0051111C"/>
    <w:pPr>
      <w:jc w:val="both"/>
    </w:pPr>
  </w:style>
  <w:style w:type="paragraph" w:customStyle="1" w:styleId="Rientrocorpodeltesto21">
    <w:name w:val="Rientro corpo del testo 21"/>
    <w:basedOn w:val="Normale"/>
    <w:rsid w:val="0051111C"/>
    <w:pPr>
      <w:ind w:firstLine="708"/>
      <w:jc w:val="both"/>
    </w:pPr>
  </w:style>
  <w:style w:type="paragraph" w:styleId="Rientrocorpodeltesto">
    <w:name w:val="Body Text Indent"/>
    <w:basedOn w:val="Normale"/>
    <w:rsid w:val="0051111C"/>
    <w:pPr>
      <w:tabs>
        <w:tab w:val="left" w:pos="4820"/>
        <w:tab w:val="left" w:pos="5954"/>
      </w:tabs>
      <w:ind w:firstLine="1276"/>
    </w:pPr>
  </w:style>
  <w:style w:type="paragraph" w:customStyle="1" w:styleId="Oggetto">
    <w:name w:val="Oggetto"/>
    <w:basedOn w:val="Normale"/>
    <w:rsid w:val="0051111C"/>
    <w:pPr>
      <w:tabs>
        <w:tab w:val="left" w:pos="7513"/>
      </w:tabs>
      <w:ind w:left="1276" w:hanging="1276"/>
      <w:jc w:val="both"/>
    </w:pPr>
  </w:style>
  <w:style w:type="paragraph" w:customStyle="1" w:styleId="Sottotesta">
    <w:name w:val="Sottotesta"/>
    <w:basedOn w:val="Normale"/>
    <w:rsid w:val="0051111C"/>
    <w:pPr>
      <w:tabs>
        <w:tab w:val="left" w:pos="7513"/>
      </w:tabs>
      <w:jc w:val="both"/>
    </w:pPr>
  </w:style>
  <w:style w:type="paragraph" w:customStyle="1" w:styleId="Address">
    <w:name w:val="Address"/>
    <w:basedOn w:val="Normale"/>
    <w:rsid w:val="0051111C"/>
    <w:pPr>
      <w:tabs>
        <w:tab w:val="left" w:pos="4820"/>
        <w:tab w:val="left" w:pos="5954"/>
      </w:tabs>
    </w:pPr>
  </w:style>
  <w:style w:type="paragraph" w:styleId="Rientrocorpodeltesto2">
    <w:name w:val="Body Text Indent 2"/>
    <w:basedOn w:val="Normale"/>
    <w:rsid w:val="0051111C"/>
    <w:pPr>
      <w:tabs>
        <w:tab w:val="left" w:pos="4820"/>
        <w:tab w:val="left" w:pos="5954"/>
      </w:tabs>
      <w:ind w:firstLine="1134"/>
    </w:pPr>
  </w:style>
  <w:style w:type="paragraph" w:styleId="Rientrocorpodeltesto3">
    <w:name w:val="Body Text Indent 3"/>
    <w:basedOn w:val="Normale"/>
    <w:rsid w:val="0051111C"/>
    <w:pPr>
      <w:tabs>
        <w:tab w:val="left" w:pos="7513"/>
      </w:tabs>
      <w:ind w:firstLine="1134"/>
      <w:jc w:val="both"/>
    </w:pPr>
  </w:style>
  <w:style w:type="paragraph" w:styleId="Corpodeltesto2">
    <w:name w:val="Body Text 2"/>
    <w:basedOn w:val="Normale"/>
    <w:rsid w:val="0051111C"/>
    <w:pPr>
      <w:tabs>
        <w:tab w:val="left" w:pos="7513"/>
      </w:tabs>
      <w:jc w:val="both"/>
    </w:pPr>
    <w:rPr>
      <w:rFonts w:ascii="Arial" w:hAnsi="Arial" w:cs="Arial"/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4B3F37"/>
  </w:style>
  <w:style w:type="table" w:styleId="Grigliatabella">
    <w:name w:val="Table Grid"/>
    <w:basedOn w:val="Tabellanormale"/>
    <w:rsid w:val="004B3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B7603"/>
    <w:rPr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990997"/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90997"/>
    <w:rPr>
      <w:rFonts w:ascii="Consolas" w:eastAsia="Calibri" w:hAnsi="Consolas"/>
      <w:sz w:val="21"/>
      <w:szCs w:val="21"/>
    </w:rPr>
  </w:style>
  <w:style w:type="paragraph" w:styleId="Testofumetto">
    <w:name w:val="Balloon Text"/>
    <w:basedOn w:val="Normale"/>
    <w:link w:val="TestofumettoCarattere"/>
    <w:rsid w:val="00905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053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21D9"/>
    <w:pPr>
      <w:ind w:left="720"/>
      <w:contextualSpacing/>
    </w:pPr>
  </w:style>
  <w:style w:type="paragraph" w:customStyle="1" w:styleId="Default">
    <w:name w:val="Default"/>
    <w:rsid w:val="00365D9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Testodelblocco">
    <w:name w:val="Block Text"/>
    <w:basedOn w:val="Normale"/>
    <w:rsid w:val="00F44042"/>
    <w:pPr>
      <w:ind w:left="1620" w:right="1178" w:hanging="162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509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0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8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0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2009 BN</vt:lpstr>
    </vt:vector>
  </TitlesOfParts>
  <Company> 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2009 BN</dc:title>
  <dc:subject/>
  <dc:creator>Provincia di Venezia</dc:creator>
  <cp:keywords/>
  <dc:description/>
  <cp:lastModifiedBy>Administrator</cp:lastModifiedBy>
  <cp:revision>5</cp:revision>
  <cp:lastPrinted>2012-09-17T08:32:00Z</cp:lastPrinted>
  <dcterms:created xsi:type="dcterms:W3CDTF">2012-10-04T11:44:00Z</dcterms:created>
  <dcterms:modified xsi:type="dcterms:W3CDTF">2012-10-04T11:49:00Z</dcterms:modified>
  <cp:category>Carta intestata</cp:category>
</cp:coreProperties>
</file>