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D20068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D5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2C305A" w:rsidRDefault="002C305A" w:rsidP="002C305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2C305A" w:rsidTr="002C305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2C305A" w:rsidRPr="004C01C7" w:rsidRDefault="002C305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4C01C7">
              <w:rPr>
                <w:rFonts w:asciiTheme="minorHAnsi" w:hAnsiTheme="minorHAns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C305A" w:rsidRPr="004C01C7" w:rsidRDefault="002C305A">
            <w:pPr>
              <w:spacing w:after="200" w:line="320" w:lineRule="exact"/>
              <w:jc w:val="both"/>
              <w:rPr>
                <w:rFonts w:asciiTheme="minorHAnsi" w:hAnsiTheme="minorHAnsi"/>
                <w:b/>
                <w:color w:val="232020"/>
                <w:sz w:val="22"/>
                <w:szCs w:val="22"/>
                <w:lang w:eastAsia="en-US"/>
              </w:rPr>
            </w:pPr>
            <w:r w:rsidRPr="004C01C7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 xml:space="preserve">SUA VE per conto del Comune di </w:t>
            </w:r>
            <w:proofErr w:type="spellStart"/>
            <w:r w:rsidRPr="004C01C7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Eraclea</w:t>
            </w:r>
            <w:proofErr w:type="spellEnd"/>
            <w:r w:rsidRPr="004C01C7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. P</w:t>
            </w:r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rocedura aperta per l’affidamento dei servizi assicurativi del Comune di </w:t>
            </w:r>
            <w:proofErr w:type="spellStart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>Eraclea</w:t>
            </w:r>
            <w:proofErr w:type="spellEnd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 per il periodo dal 31/03/2018 al 31/03/2021. Lotto 1) </w:t>
            </w:r>
            <w:proofErr w:type="spellStart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proofErr w:type="spellEnd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>Risks</w:t>
            </w:r>
            <w:proofErr w:type="spellEnd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 Patrimonio CIG</w:t>
            </w:r>
            <w:r w:rsidRPr="004C01C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7245680C47, Lotto 2) RCT/O CIG 72457061BF, Lotto 3) RC Patrimoniale colpa lieve CIG 72457348D8, Lotto 4) Infortuni Sezioni </w:t>
            </w:r>
            <w:proofErr w:type="spellStart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>varieCIG</w:t>
            </w:r>
            <w:proofErr w:type="spellEnd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 72457516E0, Lotto 5) Incendio/Furto/</w:t>
            </w:r>
            <w:proofErr w:type="spellStart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>KaskoVeicoli</w:t>
            </w:r>
            <w:proofErr w:type="spellEnd"/>
            <w:r w:rsidRPr="004C01C7">
              <w:rPr>
                <w:rFonts w:asciiTheme="minorHAnsi" w:hAnsiTheme="minorHAnsi"/>
                <w:b/>
                <w:sz w:val="22"/>
                <w:szCs w:val="22"/>
              </w:rPr>
              <w:t xml:space="preserve"> dipendenti e amministratori in missione CIG 7245787496 e Lotto 6) RCA – LM CIG 7245806444.</w:t>
            </w:r>
          </w:p>
        </w:tc>
      </w:tr>
    </w:tbl>
    <w:p w:rsidR="002C305A" w:rsidRDefault="002C305A" w:rsidP="002C305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BC639B">
        <w:rPr>
          <w:rFonts w:ascii="Calibri" w:hAnsi="Calibri"/>
          <w:b/>
          <w:sz w:val="28"/>
          <w:szCs w:val="28"/>
        </w:rPr>
        <w:t xml:space="preserve">OFFERTA </w:t>
      </w:r>
      <w:r w:rsidR="00746493">
        <w:rPr>
          <w:rFonts w:asciiTheme="minorHAnsi" w:hAnsiTheme="minorHAnsi"/>
          <w:b/>
          <w:sz w:val="28"/>
          <w:szCs w:val="28"/>
        </w:rPr>
        <w:t xml:space="preserve">LOTTO </w:t>
      </w:r>
      <w:r w:rsidR="00D20068">
        <w:rPr>
          <w:rFonts w:asciiTheme="minorHAnsi" w:hAnsiTheme="minorHAnsi"/>
          <w:b/>
          <w:sz w:val="28"/>
          <w:szCs w:val="28"/>
        </w:rPr>
        <w:t>5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C24FAA">
        <w:rPr>
          <w:rFonts w:asciiTheme="minorHAnsi" w:hAnsiTheme="minorHAnsi"/>
          <w:b/>
          <w:sz w:val="28"/>
          <w:szCs w:val="28"/>
        </w:rPr>
        <w:t xml:space="preserve">INCENDIO/FURTO/KASKO </w:t>
      </w:r>
      <w:r w:rsidR="009B355C">
        <w:rPr>
          <w:rFonts w:asciiTheme="minorHAnsi" w:hAnsiTheme="minorHAnsi"/>
          <w:b/>
          <w:sz w:val="28"/>
          <w:szCs w:val="28"/>
        </w:rPr>
        <w:t xml:space="preserve"> veicoli dipenden</w:t>
      </w:r>
      <w:r w:rsidR="00C24FAA">
        <w:rPr>
          <w:rFonts w:asciiTheme="minorHAnsi" w:hAnsiTheme="minorHAnsi"/>
          <w:b/>
          <w:sz w:val="28"/>
          <w:szCs w:val="28"/>
        </w:rPr>
        <w:t>ti e amministratori in missione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lastRenderedPageBreak/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2570"/>
        <w:gridCol w:w="1830"/>
        <w:gridCol w:w="2593"/>
      </w:tblGrid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Denominazione Società</w:t>
            </w:r>
          </w:p>
        </w:tc>
        <w:tc>
          <w:tcPr>
            <w:tcW w:w="2677" w:type="dxa"/>
          </w:tcPr>
          <w:p w:rsidR="005A786C" w:rsidRPr="005508BD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508BD">
              <w:rPr>
                <w:rFonts w:ascii="Calibri" w:hAnsi="Calibri"/>
                <w:b/>
                <w:sz w:val="24"/>
                <w:szCs w:val="24"/>
              </w:rPr>
              <w:t xml:space="preserve">Livello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minimo </w:t>
            </w:r>
            <w:r w:rsidRPr="005508BD">
              <w:rPr>
                <w:rFonts w:ascii="Calibri" w:hAnsi="Calibri"/>
                <w:b/>
                <w:sz w:val="24"/>
                <w:szCs w:val="24"/>
              </w:rPr>
              <w:t>della quota di ritenzione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 xml:space="preserve"> Percentuale di ritenzione (%)</w:t>
            </w: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Mandataria/Delegataria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5A786C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5508BD">
              <w:rPr>
                <w:rFonts w:ascii="Calibri" w:eastAsia="Arial Unicode MS" w:hAnsi="Calibri"/>
                <w:sz w:val="24"/>
                <w:szCs w:val="24"/>
              </w:rPr>
              <w:t>non inferiore al 60%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252349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252349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9979D1" w:rsidRDefault="009979D1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087D60" w:rsidRDefault="00087D6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087D60" w:rsidRDefault="00087D6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087D60" w:rsidRPr="006160EF" w:rsidRDefault="00087D60" w:rsidP="00087D60">
      <w:pPr>
        <w:spacing w:line="360" w:lineRule="auto"/>
        <w:rPr>
          <w:rFonts w:ascii="Calibri" w:hAnsi="Calibri"/>
          <w:sz w:val="22"/>
          <w:szCs w:val="22"/>
        </w:rPr>
      </w:pP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986"/>
        <w:gridCol w:w="1417"/>
        <w:gridCol w:w="142"/>
        <w:gridCol w:w="4963"/>
      </w:tblGrid>
      <w:tr w:rsidR="009C40CF" w:rsidTr="009C40CF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0CF" w:rsidRDefault="009C40CF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NUMERO DEL REQUISITO</w:t>
            </w:r>
          </w:p>
        </w:tc>
        <w:tc>
          <w:tcPr>
            <w:tcW w:w="1986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0CF" w:rsidRDefault="009C40CF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REQUISITO PREMIATO</w:t>
            </w: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0CF" w:rsidRDefault="009C40CF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MASSIMO PUNTEGGIO ATTRIBUIBILE</w:t>
            </w:r>
          </w:p>
        </w:tc>
        <w:tc>
          <w:tcPr>
            <w:tcW w:w="5105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40CF" w:rsidRDefault="009C40CF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OFFERTA DEL CONCORRENTE (barrare solo ed esclusivamente l’opzione offerta)</w:t>
            </w:r>
          </w:p>
        </w:tc>
      </w:tr>
      <w:tr w:rsidR="00087D60" w:rsidRPr="00552AA8" w:rsidTr="009C40CF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087D60" w:rsidRPr="00E44A06" w:rsidRDefault="00087D60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87D60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MASSIMALE a PRA per ogni singolo veicolo</w:t>
            </w:r>
          </w:p>
          <w:p w:rsidR="00087D60" w:rsidRPr="00C120E3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 punti</w:t>
            </w: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0" w:type="dxa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35.000,00 (opzione base) </w:t>
            </w:r>
            <w:proofErr w:type="spellStart"/>
            <w:r>
              <w:rPr>
                <w:rFonts w:ascii="Calibri" w:hAnsi="Calibri"/>
              </w:rPr>
              <w:t>……….……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40.000,00 </w:t>
            </w:r>
            <w:proofErr w:type="spellStart"/>
            <w:r>
              <w:rPr>
                <w:rFonts w:ascii="Calibri" w:hAnsi="Calibri"/>
              </w:rPr>
              <w:t>………………………………………</w:t>
            </w:r>
            <w:proofErr w:type="spellEnd"/>
            <w:r>
              <w:rPr>
                <w:rFonts w:ascii="Calibri" w:hAnsi="Calibri"/>
              </w:rPr>
              <w:t>.. punti 7,5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45.000,00 </w:t>
            </w:r>
            <w:proofErr w:type="spellStart"/>
            <w:r>
              <w:rPr>
                <w:rFonts w:ascii="Calibri" w:hAnsi="Calibri"/>
              </w:rPr>
              <w:t>………………………………………</w:t>
            </w:r>
            <w:proofErr w:type="spellEnd"/>
            <w:r>
              <w:rPr>
                <w:rFonts w:ascii="Calibri" w:hAnsi="Calibri"/>
              </w:rPr>
              <w:t>.. punti 15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</w:tr>
      <w:tr w:rsidR="00087D60" w:rsidRPr="001628A8" w:rsidTr="009C40CF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087D60" w:rsidRPr="00E44A06" w:rsidRDefault="00087D60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87D60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FRANCHIGIA fissa per ogni singolo veicolo</w:t>
            </w:r>
          </w:p>
          <w:p w:rsidR="00087D60" w:rsidRPr="00C120E3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 punti</w:t>
            </w: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0" w:type="dxa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150,00 (opzione base) </w:t>
            </w:r>
            <w:proofErr w:type="spellStart"/>
            <w:r>
              <w:rPr>
                <w:rFonts w:ascii="Calibri" w:hAnsi="Calibri"/>
              </w:rPr>
              <w:t>……….……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100,00 </w:t>
            </w:r>
            <w:proofErr w:type="spellStart"/>
            <w:r>
              <w:rPr>
                <w:rFonts w:ascii="Calibri" w:hAnsi="Calibri"/>
              </w:rPr>
              <w:t>………………………………………</w:t>
            </w:r>
            <w:proofErr w:type="spellEnd"/>
            <w:r>
              <w:rPr>
                <w:rFonts w:ascii="Calibri" w:hAnsi="Calibri"/>
              </w:rPr>
              <w:t>.. punti 7,5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ELIMINAZIONE franchigia </w:t>
            </w:r>
            <w:proofErr w:type="spellStart"/>
            <w:r>
              <w:rPr>
                <w:rFonts w:ascii="Calibri" w:hAnsi="Calibri"/>
              </w:rPr>
              <w:t>………………</w:t>
            </w:r>
            <w:proofErr w:type="spellEnd"/>
            <w:r>
              <w:rPr>
                <w:rFonts w:ascii="Calibri" w:hAnsi="Calibri"/>
              </w:rPr>
              <w:t xml:space="preserve">  punti 15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</w:tr>
      <w:tr w:rsidR="00087D60" w:rsidRPr="00552AA8" w:rsidTr="009C40CF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087D60" w:rsidRPr="00E44A06" w:rsidRDefault="00087D60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87D60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Limite indennizzo per garanzia cristalli (Sez. 3, art. 1 , lettera h del capitolato di polizza)</w:t>
            </w:r>
          </w:p>
          <w:p w:rsidR="00087D60" w:rsidRPr="00C120E3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 punti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0" w:type="dxa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1.000,00 (opzione base) </w:t>
            </w:r>
            <w:proofErr w:type="spellStart"/>
            <w:r>
              <w:rPr>
                <w:rFonts w:ascii="Calibri" w:hAnsi="Calibri"/>
              </w:rPr>
              <w:t>………………….…punti</w:t>
            </w:r>
            <w:proofErr w:type="spellEnd"/>
            <w:r>
              <w:rPr>
                <w:rFonts w:ascii="Calibri" w:hAnsi="Calibri"/>
              </w:rPr>
              <w:t xml:space="preserve"> 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1.500,00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 punti 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2.000,00 </w:t>
            </w:r>
            <w:proofErr w:type="spellStart"/>
            <w:r>
              <w:rPr>
                <w:rFonts w:ascii="Calibri" w:hAnsi="Calibri"/>
              </w:rPr>
              <w:t>………………………………………</w:t>
            </w:r>
            <w:proofErr w:type="spellEnd"/>
            <w:r>
              <w:rPr>
                <w:rFonts w:ascii="Calibri" w:hAnsi="Calibri"/>
              </w:rPr>
              <w:t>.. punti 10</w:t>
            </w: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</w:tr>
      <w:tr w:rsidR="00087D60" w:rsidRPr="00552AA8" w:rsidTr="009C40CF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087D60" w:rsidRPr="00E44A06" w:rsidRDefault="00087D60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87D60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Limite indennizzo per garanzia Soccorso stradale e traino (Sez. 3, art. 2, lettera a del capitolato di polizza)</w:t>
            </w:r>
          </w:p>
          <w:p w:rsidR="00087D60" w:rsidRPr="00C120E3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 punti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0" w:type="dxa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1.000,00 (opzione base) </w:t>
            </w:r>
            <w:proofErr w:type="spellStart"/>
            <w:r>
              <w:rPr>
                <w:rFonts w:ascii="Calibri" w:hAnsi="Calibri"/>
              </w:rPr>
              <w:t>…………….…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1.500,00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 punti 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2.000,00 </w:t>
            </w:r>
            <w:proofErr w:type="spellStart"/>
            <w:r>
              <w:rPr>
                <w:rFonts w:ascii="Calibri" w:hAnsi="Calibri"/>
              </w:rPr>
              <w:t>………………………………………</w:t>
            </w:r>
            <w:proofErr w:type="spellEnd"/>
            <w:r>
              <w:rPr>
                <w:rFonts w:ascii="Calibri" w:hAnsi="Calibri"/>
              </w:rPr>
              <w:t>.. punti 10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</w:tr>
      <w:tr w:rsidR="00087D60" w:rsidRPr="00552AA8" w:rsidTr="009C40CF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087D60" w:rsidRPr="00E44A06" w:rsidRDefault="00087D60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87D60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Limite indennizzo per garanzia spese di sostituzione vettura (Sez. 3, art.2, lettera b del capitolato di polizza)</w:t>
            </w:r>
          </w:p>
          <w:p w:rsidR="00087D60" w:rsidRPr="00C120E3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 punti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0" w:type="dxa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500,00 (opzione base) </w:t>
            </w:r>
            <w:proofErr w:type="spellStart"/>
            <w:r>
              <w:rPr>
                <w:rFonts w:ascii="Calibri" w:hAnsi="Calibri"/>
              </w:rPr>
              <w:t>………………….…</w:t>
            </w:r>
            <w:proofErr w:type="spellEnd"/>
            <w:r>
              <w:rPr>
                <w:rFonts w:ascii="Calibri" w:hAnsi="Calibri"/>
              </w:rPr>
              <w:t>..  punti 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 punti 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1.500,00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 punti 10</w:t>
            </w: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</w:tr>
      <w:tr w:rsidR="00087D60" w:rsidRPr="00552AA8" w:rsidTr="009C40CF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087D60" w:rsidRPr="00E44A06" w:rsidRDefault="00087D60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087D60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Limite indennizzo per garanzia Ricorso terzi da incendio (Sez. 3, art.2, </w:t>
            </w:r>
            <w:r w:rsidRPr="006E1AFD">
              <w:rPr>
                <w:rFonts w:ascii="Calibri" w:eastAsia="SimSun" w:hAnsi="Calibri" w:cs="Tahoma"/>
                <w:lang w:eastAsia="ar-SA"/>
              </w:rPr>
              <w:t>lettera c del</w:t>
            </w:r>
            <w:r>
              <w:rPr>
                <w:rFonts w:ascii="Calibri" w:eastAsia="SimSun" w:hAnsi="Calibri" w:cs="Tahoma"/>
                <w:lang w:eastAsia="ar-SA"/>
              </w:rPr>
              <w:t xml:space="preserve"> capitolato di polizza)</w:t>
            </w:r>
          </w:p>
          <w:p w:rsidR="00087D60" w:rsidRPr="00C120E3" w:rsidRDefault="00087D60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10 punti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0" w:type="dxa"/>
            <w:vAlign w:val="center"/>
          </w:tcPr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200.000,00 (opzione base) </w:t>
            </w:r>
            <w:proofErr w:type="spellStart"/>
            <w:r>
              <w:rPr>
                <w:rFonts w:ascii="Calibri" w:hAnsi="Calibri"/>
              </w:rPr>
              <w:t>………….…</w:t>
            </w:r>
            <w:proofErr w:type="spellEnd"/>
            <w:r>
              <w:rPr>
                <w:rFonts w:ascii="Calibri" w:hAnsi="Calibri"/>
              </w:rPr>
              <w:t>.. punti 0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300.000,00 </w:t>
            </w:r>
            <w:proofErr w:type="spellStart"/>
            <w:r>
              <w:rPr>
                <w:rFonts w:ascii="Calibri" w:hAnsi="Calibri"/>
              </w:rPr>
              <w:t>…………………………………</w:t>
            </w:r>
            <w:proofErr w:type="spellEnd"/>
            <w:r>
              <w:rPr>
                <w:rFonts w:ascii="Calibri" w:hAnsi="Calibri"/>
              </w:rPr>
              <w:t>..punti 5</w:t>
            </w: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</w:p>
          <w:p w:rsidR="00087D60" w:rsidRDefault="00087D60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400.000,00 </w:t>
            </w:r>
            <w:proofErr w:type="spellStart"/>
            <w:r>
              <w:rPr>
                <w:rFonts w:ascii="Calibri" w:hAnsi="Calibri"/>
              </w:rPr>
              <w:t>…………………………………</w:t>
            </w:r>
            <w:proofErr w:type="spellEnd"/>
            <w:r>
              <w:rPr>
                <w:rFonts w:ascii="Calibri" w:hAnsi="Calibri"/>
              </w:rPr>
              <w:t>..punti 10</w:t>
            </w:r>
          </w:p>
          <w:p w:rsidR="00087D60" w:rsidRPr="00E44A06" w:rsidRDefault="00087D60" w:rsidP="00B65BBA">
            <w:pPr>
              <w:jc w:val="both"/>
              <w:rPr>
                <w:rFonts w:ascii="Calibri" w:hAnsi="Calibri"/>
              </w:rPr>
            </w:pPr>
          </w:p>
        </w:tc>
      </w:tr>
    </w:tbl>
    <w:p w:rsidR="00087D60" w:rsidRDefault="00087D60" w:rsidP="00087D60"/>
    <w:p w:rsidR="00087D60" w:rsidRDefault="00087D6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087D60" w:rsidRDefault="00087D60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(MAX 30 PUNTI)</w:t>
      </w:r>
    </w:p>
    <w:p w:rsidR="00087D60" w:rsidRDefault="00087D60" w:rsidP="00776142">
      <w:pPr>
        <w:jc w:val="both"/>
        <w:rPr>
          <w:rFonts w:asciiTheme="minorHAnsi" w:hAnsiTheme="minorHAnsi"/>
          <w:b/>
          <w:sz w:val="24"/>
          <w:szCs w:val="24"/>
        </w:rPr>
      </w:pPr>
    </w:p>
    <w:p w:rsidR="00776142" w:rsidRDefault="00776142" w:rsidP="00776142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rispetto al premio annuo </w:t>
      </w:r>
      <w:r w:rsidR="009247C7">
        <w:rPr>
          <w:rFonts w:asciiTheme="minorHAnsi" w:hAnsiTheme="minorHAnsi"/>
          <w:b/>
          <w:sz w:val="24"/>
          <w:szCs w:val="24"/>
        </w:rPr>
        <w:t>imponibile</w:t>
      </w:r>
      <w:r>
        <w:rPr>
          <w:rFonts w:asciiTheme="minorHAnsi" w:hAnsiTheme="minorHAnsi"/>
          <w:b/>
          <w:sz w:val="24"/>
          <w:szCs w:val="24"/>
        </w:rPr>
        <w:t xml:space="preserve"> a base di gara pari ad € </w:t>
      </w:r>
      <w:r w:rsidR="009247C7">
        <w:rPr>
          <w:rFonts w:asciiTheme="minorHAnsi" w:hAnsiTheme="minorHAnsi"/>
          <w:b/>
          <w:sz w:val="24"/>
          <w:szCs w:val="24"/>
        </w:rPr>
        <w:t>1.200</w:t>
      </w:r>
      <w:r>
        <w:rPr>
          <w:rFonts w:asciiTheme="minorHAnsi" w:hAnsiTheme="minorHAnsi"/>
          <w:b/>
          <w:sz w:val="24"/>
          <w:szCs w:val="24"/>
        </w:rPr>
        <w:t>,00</w:t>
      </w:r>
    </w:p>
    <w:p w:rsidR="00776142" w:rsidRDefault="00776142" w:rsidP="00776142">
      <w:pPr>
        <w:jc w:val="both"/>
        <w:rPr>
          <w:rFonts w:asciiTheme="minorHAnsi" w:hAnsiTheme="minorHAnsi"/>
          <w:b/>
          <w:sz w:val="24"/>
          <w:szCs w:val="24"/>
        </w:rPr>
      </w:pPr>
    </w:p>
    <w:p w:rsidR="00776142" w:rsidRDefault="00776142" w:rsidP="00776142">
      <w:pPr>
        <w:jc w:val="both"/>
        <w:rPr>
          <w:rFonts w:asciiTheme="minorHAnsi" w:hAnsiTheme="minorHAnsi" w:cs="Lucida Sans Unicode"/>
          <w:i/>
          <w:color w:val="000000"/>
          <w:sz w:val="24"/>
          <w:szCs w:val="24"/>
        </w:rPr>
      </w:pPr>
      <w:r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offre un premio annuo </w:t>
      </w:r>
      <w:r w:rsidR="009247C7">
        <w:rPr>
          <w:rFonts w:asciiTheme="minorHAnsi" w:hAnsiTheme="minorHAnsi" w:cs="Lucida Sans Unicode"/>
          <w:b/>
          <w:color w:val="000000"/>
          <w:sz w:val="24"/>
          <w:szCs w:val="24"/>
        </w:rPr>
        <w:t>imponibile</w:t>
      </w:r>
      <w:r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 pari ad € _______________________________________ </w:t>
      </w:r>
      <w:r>
        <w:rPr>
          <w:rFonts w:asciiTheme="minorHAnsi" w:hAnsiTheme="minorHAnsi" w:cs="Lucida Sans Unicode"/>
          <w:i/>
          <w:color w:val="000000"/>
          <w:sz w:val="24"/>
          <w:szCs w:val="24"/>
        </w:rPr>
        <w:t>(in cifre)</w:t>
      </w:r>
    </w:p>
    <w:p w:rsidR="00776142" w:rsidRDefault="00776142" w:rsidP="00776142">
      <w:pPr>
        <w:jc w:val="both"/>
        <w:rPr>
          <w:rFonts w:asciiTheme="minorHAnsi" w:hAnsiTheme="minorHAnsi" w:cs="Lucida Sans Unicode"/>
          <w:b/>
          <w:color w:val="000000"/>
          <w:sz w:val="24"/>
          <w:szCs w:val="24"/>
        </w:rPr>
      </w:pPr>
    </w:p>
    <w:p w:rsidR="00776142" w:rsidRDefault="00776142" w:rsidP="00776142">
      <w:pPr>
        <w:pStyle w:val="Corpodeltes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_________________________________________ </w:t>
      </w:r>
      <w:r>
        <w:rPr>
          <w:rFonts w:ascii="Calibri" w:hAnsi="Calibri"/>
          <w:i/>
          <w:szCs w:val="24"/>
        </w:rPr>
        <w:t>(in lettere).</w:t>
      </w:r>
    </w:p>
    <w:p w:rsidR="009247C7" w:rsidRPr="009247C7" w:rsidRDefault="009247C7" w:rsidP="009247C7">
      <w:pPr>
        <w:ind w:right="284"/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9247C7" w:rsidRPr="009247C7" w:rsidRDefault="009247C7" w:rsidP="009247C7">
      <w:pPr>
        <w:ind w:right="284"/>
        <w:jc w:val="both"/>
        <w:rPr>
          <w:rFonts w:ascii="Calibri" w:hAnsi="Calibri"/>
          <w:b/>
          <w:snapToGrid w:val="0"/>
          <w:sz w:val="22"/>
          <w:szCs w:val="22"/>
        </w:rPr>
      </w:pPr>
      <w:r w:rsidRPr="009247C7">
        <w:rPr>
          <w:rFonts w:ascii="Calibri" w:hAnsi="Calibri"/>
          <w:b/>
          <w:snapToGrid w:val="0"/>
          <w:sz w:val="22"/>
          <w:szCs w:val="22"/>
        </w:rPr>
        <w:t>CALCOLO DEL PREMIO (compilare in ogni sua parte)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70"/>
        <w:gridCol w:w="4320"/>
      </w:tblGrid>
      <w:tr w:rsidR="009247C7" w:rsidRPr="009247C7" w:rsidTr="00C41F08">
        <w:trPr>
          <w:trHeight w:val="400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7" w:rsidRPr="009247C7" w:rsidRDefault="009247C7" w:rsidP="00C41F08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9247C7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Percorrenza chilometrica annua preventiva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7C7" w:rsidRPr="009247C7" w:rsidRDefault="009247C7" w:rsidP="00C41F08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9247C7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Tasso IMPONIBILE pro-mille</w:t>
            </w:r>
          </w:p>
        </w:tc>
      </w:tr>
      <w:tr w:rsidR="009247C7" w:rsidRPr="009247C7" w:rsidTr="00C41F08">
        <w:trPr>
          <w:trHeight w:val="400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C7" w:rsidRPr="009247C7" w:rsidRDefault="009247C7" w:rsidP="00C41F08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r w:rsidRPr="009247C7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 xml:space="preserve">  1.700 (millesettecento)  chilometri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7C7" w:rsidRPr="009247C7" w:rsidRDefault="009247C7" w:rsidP="00C41F08">
            <w:pPr>
              <w:pStyle w:val="Titolo5"/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</w:pPr>
            <w:proofErr w:type="spellStart"/>
            <w:r w:rsidRPr="009247C7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……………………………………………</w:t>
            </w:r>
            <w:proofErr w:type="spellEnd"/>
            <w:r w:rsidRPr="009247C7">
              <w:rPr>
                <w:rFonts w:ascii="Calibri" w:hAnsi="Calibri" w:cs="Arial"/>
                <w:bCs w:val="0"/>
                <w:i w:val="0"/>
                <w:iCs w:val="0"/>
                <w:sz w:val="22"/>
                <w:szCs w:val="22"/>
                <w:lang w:eastAsia="en-US"/>
              </w:rPr>
              <w:t>...‰</w:t>
            </w:r>
          </w:p>
        </w:tc>
      </w:tr>
    </w:tbl>
    <w:p w:rsidR="009247C7" w:rsidRPr="009247C7" w:rsidRDefault="009247C7" w:rsidP="009247C7">
      <w:pPr>
        <w:ind w:right="284"/>
        <w:jc w:val="both"/>
        <w:rPr>
          <w:rFonts w:ascii="Calibri" w:hAnsi="Calibri"/>
          <w:b/>
          <w:snapToGrid w:val="0"/>
          <w:sz w:val="22"/>
          <w:szCs w:val="22"/>
        </w:rPr>
      </w:pPr>
    </w:p>
    <w:p w:rsidR="009247C7" w:rsidRPr="009247C7" w:rsidRDefault="009247C7" w:rsidP="009247C7">
      <w:pPr>
        <w:pStyle w:val="Titolo5"/>
        <w:rPr>
          <w:rFonts w:ascii="Calibri" w:hAnsi="Calibri" w:cs="Tahoma"/>
          <w:i w:val="0"/>
          <w:sz w:val="22"/>
          <w:szCs w:val="22"/>
        </w:rPr>
      </w:pPr>
      <w:r w:rsidRPr="009247C7">
        <w:rPr>
          <w:rFonts w:ascii="Calibri" w:hAnsi="Calibr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9247C7" w:rsidRPr="009247C7" w:rsidTr="00C41F08">
        <w:trPr>
          <w:trHeight w:val="647"/>
        </w:trPr>
        <w:tc>
          <w:tcPr>
            <w:tcW w:w="2987" w:type="dxa"/>
          </w:tcPr>
          <w:p w:rsidR="009247C7" w:rsidRPr="009247C7" w:rsidRDefault="009247C7" w:rsidP="00C41F08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247C7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9247C7" w:rsidRPr="009247C7" w:rsidRDefault="009247C7" w:rsidP="00C41F08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247C7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9247C7" w:rsidRPr="009247C7" w:rsidRDefault="009247C7" w:rsidP="00C41F08">
            <w:pPr>
              <w:pStyle w:val="Titolo9"/>
              <w:rPr>
                <w:rFonts w:ascii="Calibri" w:hAnsi="Calibri" w:cs="Tahoma"/>
              </w:rPr>
            </w:pPr>
          </w:p>
        </w:tc>
      </w:tr>
      <w:tr w:rsidR="009247C7" w:rsidRPr="009247C7" w:rsidTr="00C41F08">
        <w:tc>
          <w:tcPr>
            <w:tcW w:w="2987" w:type="dxa"/>
          </w:tcPr>
          <w:p w:rsidR="009247C7" w:rsidRPr="009247C7" w:rsidRDefault="009247C7" w:rsidP="00C41F08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247C7">
              <w:rPr>
                <w:rFonts w:ascii="Calibri" w:hAnsi="Calibri" w:cs="Tahoma"/>
                <w:snapToGrid w:val="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9247C7" w:rsidRPr="009247C7" w:rsidRDefault="009247C7" w:rsidP="00C41F08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247C7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9247C7" w:rsidRPr="009247C7" w:rsidRDefault="009247C7" w:rsidP="00C41F08">
            <w:pPr>
              <w:pStyle w:val="Titolo9"/>
              <w:rPr>
                <w:rFonts w:ascii="Calibri" w:hAnsi="Calibri" w:cs="Tahoma"/>
              </w:rPr>
            </w:pPr>
          </w:p>
        </w:tc>
      </w:tr>
      <w:tr w:rsidR="009247C7" w:rsidRPr="009247C7" w:rsidTr="00C41F08">
        <w:tc>
          <w:tcPr>
            <w:tcW w:w="2987" w:type="dxa"/>
          </w:tcPr>
          <w:p w:rsidR="009247C7" w:rsidRPr="009247C7" w:rsidRDefault="009247C7" w:rsidP="00C41F08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247C7">
              <w:rPr>
                <w:rFonts w:ascii="Calibri" w:hAnsi="Calibri" w:cs="Tahoma"/>
                <w:snapToGrid w:val="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9247C7" w:rsidRPr="009247C7" w:rsidRDefault="009247C7" w:rsidP="00C41F08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9247C7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9247C7" w:rsidRPr="009247C7" w:rsidRDefault="009247C7" w:rsidP="00C41F08">
            <w:pPr>
              <w:pStyle w:val="Titolo9"/>
              <w:rPr>
                <w:rFonts w:ascii="Calibri" w:hAnsi="Calibri" w:cs="Tahoma"/>
              </w:rPr>
            </w:pPr>
          </w:p>
        </w:tc>
      </w:tr>
    </w:tbl>
    <w:p w:rsidR="006E5D73" w:rsidRPr="009247C7" w:rsidRDefault="006E5D73" w:rsidP="006E5D73">
      <w:pPr>
        <w:jc w:val="both"/>
        <w:rPr>
          <w:rFonts w:ascii="Calibri" w:hAnsi="Calibri" w:cs="Lucida Sans Unicode"/>
          <w:sz w:val="22"/>
          <w:szCs w:val="22"/>
        </w:rPr>
      </w:pP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Data, ……………………………….</w:t>
      </w: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</w:p>
    <w:p w:rsidR="007D0CC3" w:rsidRDefault="007D0CC3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  <w:bookmarkStart w:id="0" w:name="_GoBack"/>
      <w:bookmarkEnd w:id="0"/>
    </w:p>
    <w:p w:rsidR="00494C4B" w:rsidRDefault="00494C4B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7D0CC3">
        <w:rPr>
          <w:rFonts w:ascii="Calibri" w:hAnsi="Calibri"/>
          <w:szCs w:val="24"/>
        </w:rPr>
        <w:t>DELLA CONCORRENTE</w:t>
      </w:r>
    </w:p>
    <w:p w:rsidR="00494C4B" w:rsidRDefault="00494C4B" w:rsidP="00F90EC3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</w:p>
    <w:p w:rsidR="00F90EC3" w:rsidRDefault="00F90EC3" w:rsidP="0008043E">
      <w:pPr>
        <w:pStyle w:val="Corpodeltesto"/>
        <w:spacing w:before="120"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F90EC3" w:rsidRDefault="00F90EC3" w:rsidP="0008043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Pr="00A67785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87D60"/>
    <w:rsid w:val="00092DF5"/>
    <w:rsid w:val="000D6CE6"/>
    <w:rsid w:val="0011121D"/>
    <w:rsid w:val="00164A46"/>
    <w:rsid w:val="001A4CC4"/>
    <w:rsid w:val="00226C3A"/>
    <w:rsid w:val="00233448"/>
    <w:rsid w:val="00252349"/>
    <w:rsid w:val="00275111"/>
    <w:rsid w:val="002C305A"/>
    <w:rsid w:val="002C6AD2"/>
    <w:rsid w:val="002F1FA6"/>
    <w:rsid w:val="0030232B"/>
    <w:rsid w:val="003D3769"/>
    <w:rsid w:val="0043538A"/>
    <w:rsid w:val="00443CAE"/>
    <w:rsid w:val="004919AA"/>
    <w:rsid w:val="00494C4B"/>
    <w:rsid w:val="004A7BD6"/>
    <w:rsid w:val="004C01C7"/>
    <w:rsid w:val="004F06A1"/>
    <w:rsid w:val="00526D02"/>
    <w:rsid w:val="00593557"/>
    <w:rsid w:val="00595690"/>
    <w:rsid w:val="005A786C"/>
    <w:rsid w:val="005B30EC"/>
    <w:rsid w:val="00604E7D"/>
    <w:rsid w:val="006132C7"/>
    <w:rsid w:val="00654122"/>
    <w:rsid w:val="006E5D73"/>
    <w:rsid w:val="007062D7"/>
    <w:rsid w:val="00735577"/>
    <w:rsid w:val="00746493"/>
    <w:rsid w:val="00776142"/>
    <w:rsid w:val="00797DA7"/>
    <w:rsid w:val="007D0CC3"/>
    <w:rsid w:val="00817089"/>
    <w:rsid w:val="00861EF8"/>
    <w:rsid w:val="008B1075"/>
    <w:rsid w:val="009077B0"/>
    <w:rsid w:val="00910F93"/>
    <w:rsid w:val="009247C7"/>
    <w:rsid w:val="00944FD8"/>
    <w:rsid w:val="009979D1"/>
    <w:rsid w:val="009A76DA"/>
    <w:rsid w:val="009B355C"/>
    <w:rsid w:val="009C40CF"/>
    <w:rsid w:val="009E33CB"/>
    <w:rsid w:val="00A37A77"/>
    <w:rsid w:val="00A5740B"/>
    <w:rsid w:val="00A67785"/>
    <w:rsid w:val="00B548F4"/>
    <w:rsid w:val="00BB70F6"/>
    <w:rsid w:val="00BC4624"/>
    <w:rsid w:val="00BC639B"/>
    <w:rsid w:val="00BC7A7D"/>
    <w:rsid w:val="00C20591"/>
    <w:rsid w:val="00C24FAA"/>
    <w:rsid w:val="00D20068"/>
    <w:rsid w:val="00EF43ED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9247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9247C7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9247C7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9247C7"/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2579B-756A-456E-8972-0882CA398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37</cp:revision>
  <dcterms:created xsi:type="dcterms:W3CDTF">2017-06-01T16:08:00Z</dcterms:created>
  <dcterms:modified xsi:type="dcterms:W3CDTF">2017-12-05T13:12:00Z</dcterms:modified>
</cp:coreProperties>
</file>